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B621" w14:textId="77777777" w:rsidR="006B1D90" w:rsidRPr="00683BAD" w:rsidRDefault="00042C08" w:rsidP="00042C08">
      <w:pPr>
        <w:jc w:val="center"/>
        <w:rPr>
          <w:rFonts w:ascii="Calibri" w:hAnsi="Calibri"/>
          <w:b/>
          <w:sz w:val="22"/>
          <w:szCs w:val="22"/>
          <w:lang w:val="es-CL"/>
        </w:rPr>
      </w:pPr>
      <w:r w:rsidRPr="00683BAD">
        <w:rPr>
          <w:rFonts w:ascii="Calibri" w:hAnsi="Calibri"/>
          <w:b/>
          <w:sz w:val="22"/>
          <w:szCs w:val="22"/>
          <w:u w:val="single"/>
          <w:lang w:val="es-CL"/>
        </w:rPr>
        <w:t>ANEXO DE CONTRATO BONO VENTAS Y BONO FOCO</w:t>
      </w:r>
    </w:p>
    <w:p w14:paraId="4C6AC4BD" w14:textId="77777777" w:rsidR="006B1D90" w:rsidRPr="00683BAD" w:rsidRDefault="006B1D90" w:rsidP="006B1D90">
      <w:pPr>
        <w:rPr>
          <w:rFonts w:ascii="Calibri" w:hAnsi="Calibri"/>
          <w:b/>
          <w:sz w:val="22"/>
          <w:szCs w:val="22"/>
          <w:lang w:val="es-CL"/>
        </w:rPr>
      </w:pPr>
    </w:p>
    <w:p w14:paraId="370A5BB4" w14:textId="0E7C0F15" w:rsidR="003C04A8" w:rsidRPr="00683BAD" w:rsidRDefault="003C04A8" w:rsidP="006B1D90">
      <w:pPr>
        <w:jc w:val="both"/>
        <w:rPr>
          <w:rFonts w:ascii="Calibri" w:hAnsi="Calibri"/>
          <w:sz w:val="22"/>
          <w:szCs w:val="22"/>
          <w:lang w:val="es-CL"/>
        </w:rPr>
      </w:pPr>
      <w:r w:rsidRPr="00683BAD">
        <w:rPr>
          <w:rFonts w:ascii="Calibri" w:eastAsia="Arial Unicode MS" w:hAnsi="Calibri" w:cs="Calibri"/>
          <w:kern w:val="32"/>
          <w:sz w:val="22"/>
          <w:szCs w:val="22"/>
          <w:lang w:val="es-ES_tradnl"/>
        </w:rPr>
        <w:t xml:space="preserve">En </w:t>
      </w:r>
      <w:r w:rsidR="00683BAD" w:rsidRPr="00683BAD">
        <w:rPr>
          <w:rFonts w:ascii="Calibri" w:eastAsia="Arial Unicode MS" w:hAnsi="Calibri" w:cs="Calibri"/>
          <w:b/>
          <w:sz w:val="22"/>
          <w:szCs w:val="22"/>
        </w:rPr>
        <w:t xml:space="preserve">Villa Alemana</w:t>
      </w:r>
      <w:proofErr w:type="spellStart"/>
      <w:r w:rsidR="00683BAD" w:rsidRPr="00683BAD">
        <w:rPr>
          <w:rFonts w:ascii="Calibri" w:eastAsia="Arial Unicode MS" w:hAnsi="Calibri" w:cs="Calibri"/>
          <w:b/>
          <w:sz w:val="22"/>
          <w:szCs w:val="22"/>
        </w:rPr>
        <w:t/>
      </w:r>
      <w:proofErr w:type="spellEnd"/>
      <w:r w:rsidR="00683BAD" w:rsidRPr="00683BAD">
        <w:rPr>
          <w:rFonts w:ascii="Calibri" w:eastAsia="Arial Unicode MS" w:hAnsi="Calibri" w:cs="Calibri"/>
          <w:b/>
          <w:sz w:val="22"/>
          <w:szCs w:val="22"/>
        </w:rPr>
        <w:t/>
      </w:r>
      <w:r w:rsidRPr="00683BAD">
        <w:rPr>
          <w:rFonts w:ascii="Calibri" w:eastAsia="Arial Unicode MS" w:hAnsi="Calibri" w:cs="Calibri"/>
          <w:kern w:val="32"/>
          <w:sz w:val="22"/>
          <w:szCs w:val="22"/>
          <w:lang w:val="es-ES_tradnl"/>
        </w:rPr>
        <w:t xml:space="preserve">, a </w:t>
      </w:r>
      <w:r w:rsidR="00683BAD" w:rsidRPr="00683BAD">
        <w:rPr>
          <w:rFonts w:ascii="Calibri" w:eastAsia="Arial Unicode MS" w:hAnsi="Calibri" w:cs="Calibri"/>
          <w:b/>
          <w:sz w:val="22"/>
          <w:szCs w:val="22"/>
        </w:rPr>
        <w:t xml:space="preserve">01-05-2025</w:t>
      </w:r>
      <w:proofErr w:type="spellStart"/>
      <w:r w:rsidR="00683BAD" w:rsidRPr="00683BAD">
        <w:rPr>
          <w:rFonts w:ascii="Calibri" w:eastAsia="Arial Unicode MS" w:hAnsi="Calibri" w:cs="Calibri"/>
          <w:b/>
          <w:sz w:val="22"/>
          <w:szCs w:val="22"/>
        </w:rPr>
        <w:t/>
      </w:r>
      <w:proofErr w:type="spellEnd"/>
      <w:r w:rsidR="00683BAD" w:rsidRPr="00683BAD">
        <w:rPr>
          <w:rFonts w:ascii="Calibri" w:eastAsia="Arial Unicode MS" w:hAnsi="Calibri" w:cs="Calibri"/>
          <w:b/>
          <w:sz w:val="22"/>
          <w:szCs w:val="22"/>
        </w:rPr>
        <w:t/>
      </w:r>
      <w:r w:rsidRPr="00683BAD">
        <w:rPr>
          <w:rFonts w:ascii="Calibri" w:eastAsia="Arial Unicode MS" w:hAnsi="Calibri" w:cs="Calibri"/>
          <w:b/>
          <w:bCs/>
          <w:kern w:val="32"/>
          <w:sz w:val="22"/>
          <w:szCs w:val="22"/>
          <w:lang w:val="es-ES_tradnl"/>
        </w:rPr>
        <w:t xml:space="preserve">, </w:t>
      </w:r>
      <w:r w:rsidRPr="00683BAD">
        <w:rPr>
          <w:rFonts w:ascii="Calibri" w:eastAsia="Arial Unicode MS" w:hAnsi="Calibri" w:cs="Calibri"/>
          <w:kern w:val="32"/>
          <w:sz w:val="22"/>
          <w:szCs w:val="22"/>
          <w:lang w:val="es-ES_tradnl"/>
        </w:rPr>
        <w:t xml:space="preserve">entre </w:t>
      </w:r>
      <w:r w:rsidRPr="00683BAD">
        <w:rPr>
          <w:rFonts w:ascii="Calibri" w:eastAsia="Arial Unicode MS" w:hAnsi="Calibri" w:cs="Calibri"/>
          <w:b/>
          <w:bCs/>
          <w:kern w:val="32"/>
          <w:sz w:val="22"/>
          <w:szCs w:val="22"/>
          <w:lang w:val="es-MX"/>
        </w:rPr>
        <w:t>Consultora Y Administradora De RR.HH. S.A.</w:t>
      </w:r>
      <w:r w:rsidRPr="00683BAD">
        <w:rPr>
          <w:rFonts w:ascii="Calibri" w:eastAsia="Arial Unicode MS" w:hAnsi="Calibri" w:cs="Calibri"/>
          <w:kern w:val="32"/>
          <w:sz w:val="22"/>
          <w:szCs w:val="22"/>
          <w:lang w:val="es-ES_tradnl"/>
        </w:rPr>
        <w:t xml:space="preserve">, empresa del giro de su denominación, rol único tributario </w:t>
      </w:r>
      <w:proofErr w:type="spellStart"/>
      <w:r w:rsidRPr="00683BAD">
        <w:rPr>
          <w:rFonts w:ascii="Calibri" w:eastAsia="Arial Unicode MS" w:hAnsi="Calibri" w:cs="Calibri"/>
          <w:kern w:val="32"/>
          <w:sz w:val="22"/>
          <w:szCs w:val="22"/>
          <w:lang w:val="es-ES_tradnl"/>
        </w:rPr>
        <w:t>N°</w:t>
      </w:r>
      <w:proofErr w:type="spellEnd"/>
      <w:r w:rsidRPr="00683BAD">
        <w:rPr>
          <w:rFonts w:ascii="Calibri" w:eastAsia="Arial Unicode MS" w:hAnsi="Calibri" w:cs="Calibri"/>
          <w:kern w:val="32"/>
          <w:sz w:val="22"/>
          <w:szCs w:val="22"/>
          <w:lang w:val="es-ES_tradnl"/>
        </w:rPr>
        <w:t xml:space="preserve"> </w:t>
      </w:r>
      <w:r w:rsidRPr="00683BAD">
        <w:rPr>
          <w:rFonts w:ascii="Calibri" w:eastAsia="Arial Unicode MS" w:hAnsi="Calibri" w:cs="Calibri"/>
          <w:kern w:val="32"/>
          <w:sz w:val="22"/>
          <w:szCs w:val="22"/>
          <w:lang w:val="es-MX"/>
        </w:rPr>
        <w:t>76.909.880-1</w:t>
      </w:r>
      <w:r w:rsidRPr="00683BAD">
        <w:rPr>
          <w:rFonts w:ascii="Calibri" w:eastAsia="Arial Unicode MS" w:hAnsi="Calibri" w:cs="Calibri"/>
          <w:kern w:val="32"/>
          <w:sz w:val="22"/>
          <w:szCs w:val="22"/>
          <w:lang w:val="es-ES_tradnl"/>
        </w:rPr>
        <w:t xml:space="preserve">, representada legalmente por don </w:t>
      </w:r>
      <w:r w:rsidRPr="00683BAD">
        <w:rPr>
          <w:rFonts w:ascii="Calibri" w:eastAsia="Arial Unicode MS" w:hAnsi="Calibri" w:cs="Calibri"/>
          <w:b/>
          <w:bCs/>
          <w:kern w:val="32"/>
          <w:sz w:val="22"/>
          <w:szCs w:val="22"/>
          <w:lang w:val="es-ES_tradnl"/>
        </w:rPr>
        <w:t xml:space="preserve">Ramon Roberto Montoya </w:t>
      </w:r>
      <w:proofErr w:type="spellStart"/>
      <w:r w:rsidRPr="00683BAD">
        <w:rPr>
          <w:rFonts w:ascii="Calibri" w:eastAsia="Arial Unicode MS" w:hAnsi="Calibri" w:cs="Calibri"/>
          <w:b/>
          <w:bCs/>
          <w:kern w:val="32"/>
          <w:sz w:val="22"/>
          <w:szCs w:val="22"/>
          <w:lang w:val="es-ES_tradnl"/>
        </w:rPr>
        <w:t>Mendez</w:t>
      </w:r>
      <w:proofErr w:type="spellEnd"/>
      <w:r w:rsidRPr="00683BAD">
        <w:rPr>
          <w:rFonts w:ascii="Calibri" w:eastAsia="Arial Unicode MS" w:hAnsi="Calibri" w:cs="Calibri"/>
          <w:kern w:val="32"/>
          <w:sz w:val="22"/>
          <w:szCs w:val="22"/>
          <w:lang w:val="es-ES_tradnl"/>
        </w:rPr>
        <w:t xml:space="preserve">, Factor de Comercio, cédula nacional de identidad </w:t>
      </w:r>
      <w:proofErr w:type="spellStart"/>
      <w:r w:rsidRPr="00683BAD">
        <w:rPr>
          <w:rFonts w:ascii="Calibri" w:eastAsia="Arial Unicode MS" w:hAnsi="Calibri" w:cs="Calibri"/>
          <w:kern w:val="32"/>
          <w:sz w:val="22"/>
          <w:szCs w:val="22"/>
          <w:lang w:val="es-ES_tradnl"/>
        </w:rPr>
        <w:t>N°</w:t>
      </w:r>
      <w:proofErr w:type="spellEnd"/>
      <w:r w:rsidRPr="00683BAD">
        <w:rPr>
          <w:rFonts w:ascii="Calibri" w:eastAsia="Arial Unicode MS" w:hAnsi="Calibri" w:cs="Calibri"/>
          <w:kern w:val="32"/>
          <w:sz w:val="22"/>
          <w:szCs w:val="22"/>
          <w:lang w:val="es-ES_tradnl"/>
        </w:rPr>
        <w:t xml:space="preserve"> </w:t>
      </w:r>
      <w:r w:rsidRPr="00683BAD">
        <w:rPr>
          <w:rFonts w:ascii="Calibri" w:eastAsia="Arial Unicode MS" w:hAnsi="Calibri" w:cs="Calibri"/>
          <w:b/>
          <w:bCs/>
          <w:kern w:val="32"/>
          <w:sz w:val="22"/>
          <w:szCs w:val="22"/>
          <w:lang w:val="es-ES_tradnl"/>
        </w:rPr>
        <w:t>6879013-1</w:t>
      </w:r>
      <w:r w:rsidRPr="00683BAD">
        <w:rPr>
          <w:rFonts w:ascii="Calibri" w:eastAsia="Arial Unicode MS" w:hAnsi="Calibri" w:cs="Calibri"/>
          <w:kern w:val="32"/>
          <w:sz w:val="22"/>
          <w:szCs w:val="22"/>
          <w:lang w:val="es-ES_tradnl"/>
        </w:rPr>
        <w:t xml:space="preserve">, ambos domiciliados para estos efectos en calle Crescente Errázuriz </w:t>
      </w:r>
      <w:proofErr w:type="spellStart"/>
      <w:r w:rsidRPr="00683BAD">
        <w:rPr>
          <w:rFonts w:ascii="Calibri" w:eastAsia="Arial Unicode MS" w:hAnsi="Calibri" w:cs="Calibri"/>
          <w:kern w:val="32"/>
          <w:sz w:val="22"/>
          <w:szCs w:val="22"/>
          <w:lang w:val="es-ES_tradnl"/>
        </w:rPr>
        <w:t>N°</w:t>
      </w:r>
      <w:proofErr w:type="spellEnd"/>
      <w:r w:rsidRPr="00683BAD">
        <w:rPr>
          <w:rFonts w:ascii="Calibri" w:eastAsia="Arial Unicode MS" w:hAnsi="Calibri" w:cs="Calibri"/>
          <w:kern w:val="32"/>
          <w:sz w:val="22"/>
          <w:szCs w:val="22"/>
          <w:lang w:val="es-ES_tradnl"/>
        </w:rPr>
        <w:t xml:space="preserve"> 1875, comuna de Ñuñoa, ciudad de Santiago, en adelante</w:t>
      </w:r>
      <w:r w:rsidRPr="00683BAD">
        <w:rPr>
          <w:rFonts w:ascii="Calibri" w:eastAsia="Arial Unicode MS" w:hAnsi="Calibri" w:cs="Calibri"/>
          <w:b/>
          <w:bCs/>
          <w:kern w:val="32"/>
          <w:sz w:val="22"/>
          <w:szCs w:val="22"/>
          <w:lang w:val="es-ES_tradnl"/>
        </w:rPr>
        <w:t xml:space="preserve"> “el empleador” </w:t>
      </w:r>
      <w:r w:rsidRPr="00683BAD">
        <w:rPr>
          <w:rFonts w:ascii="Calibri" w:eastAsia="Arial Unicode MS" w:hAnsi="Calibri" w:cs="Calibri"/>
          <w:kern w:val="32"/>
          <w:sz w:val="22"/>
          <w:szCs w:val="22"/>
          <w:lang w:val="es-ES_tradnl"/>
        </w:rPr>
        <w:t>o</w:t>
      </w:r>
      <w:r w:rsidRPr="00683BAD">
        <w:rPr>
          <w:rFonts w:ascii="Calibri" w:eastAsia="Arial Unicode MS" w:hAnsi="Calibri" w:cs="Calibri"/>
          <w:b/>
          <w:bCs/>
          <w:kern w:val="32"/>
          <w:sz w:val="22"/>
          <w:szCs w:val="22"/>
          <w:lang w:val="es-ES_tradnl"/>
        </w:rPr>
        <w:t xml:space="preserve"> “la empresa”</w:t>
      </w:r>
      <w:r w:rsidRPr="00683BAD">
        <w:rPr>
          <w:rFonts w:ascii="Calibri" w:eastAsia="Arial Unicode MS" w:hAnsi="Calibri" w:cs="Calibri"/>
          <w:spacing w:val="-6"/>
          <w:kern w:val="32"/>
          <w:sz w:val="22"/>
          <w:szCs w:val="22"/>
          <w:lang w:val="es-ES_tradnl"/>
        </w:rPr>
        <w:t xml:space="preserve"> y don(</w:t>
      </w:r>
      <w:proofErr w:type="spellStart"/>
      <w:r w:rsidRPr="00683BAD">
        <w:rPr>
          <w:rFonts w:ascii="Calibri" w:eastAsia="Arial Unicode MS" w:hAnsi="Calibri" w:cs="Calibri"/>
          <w:spacing w:val="-6"/>
          <w:kern w:val="32"/>
          <w:sz w:val="22"/>
          <w:szCs w:val="22"/>
          <w:lang w:val="es-ES_tradnl"/>
        </w:rPr>
        <w:t>ña</w:t>
      </w:r>
      <w:proofErr w:type="spellEnd"/>
      <w:r w:rsidRPr="00683BAD">
        <w:rPr>
          <w:rFonts w:ascii="Calibri" w:eastAsia="Arial Unicode MS" w:hAnsi="Calibri" w:cs="Calibri"/>
          <w:spacing w:val="-6"/>
          <w:kern w:val="32"/>
          <w:sz w:val="22"/>
          <w:szCs w:val="22"/>
          <w:lang w:val="es-ES_tradnl"/>
        </w:rPr>
        <w:t>)</w:t>
      </w:r>
      <w:r w:rsidRPr="00683BAD">
        <w:rPr>
          <w:rFonts w:ascii="Calibri" w:eastAsia="Arial Unicode MS" w:hAnsi="Calibri" w:cs="Calibri"/>
          <w:sz w:val="22"/>
          <w:szCs w:val="22"/>
        </w:rPr>
        <w:t xml:space="preserve"> </w:t>
      </w:r>
      <w:r w:rsidR="00683BAD" w:rsidRPr="00683BAD">
        <w:rPr>
          <w:rFonts w:ascii="Calibri" w:eastAsia="Arial Unicode MS" w:hAnsi="Calibri" w:cs="Calibri"/>
          <w:b/>
          <w:sz w:val="22"/>
          <w:szCs w:val="22"/>
        </w:rPr>
        <w:t xml:space="preserve">GABRIEL IVAN VARGAS PEÑA</w:t>
      </w:r>
      <w:proofErr w:type="spellStart"/>
      <w:r w:rsidR="00683BAD" w:rsidRPr="00683BAD">
        <w:rPr>
          <w:rFonts w:ascii="Calibri" w:eastAsia="Arial Unicode MS" w:hAnsi="Calibri" w:cs="Calibri"/>
          <w:b/>
          <w:sz w:val="22"/>
          <w:szCs w:val="22"/>
        </w:rPr>
        <w:t/>
      </w:r>
      <w:proofErr w:type="spellEnd"/>
      <w:r w:rsidR="00683BAD" w:rsidRPr="00683BAD">
        <w:rPr>
          <w:rFonts w:ascii="Calibri" w:eastAsia="Arial Unicode MS" w:hAnsi="Calibri" w:cs="Calibri"/>
          <w:b/>
          <w:sz w:val="22"/>
          <w:szCs w:val="22"/>
        </w:rPr>
        <w:t/>
      </w:r>
      <w:r w:rsidRPr="00683BAD">
        <w:rPr>
          <w:rFonts w:ascii="Calibri" w:eastAsia="Arial Unicode MS" w:hAnsi="Calibri" w:cs="Calibri"/>
          <w:b/>
          <w:bCs/>
          <w:sz w:val="22"/>
          <w:szCs w:val="22"/>
          <w:lang w:val="es-MX"/>
        </w:rPr>
        <w:t xml:space="preserve">, </w:t>
      </w:r>
      <w:r w:rsidRPr="00683BAD">
        <w:rPr>
          <w:rFonts w:ascii="Calibri" w:eastAsia="Arial Unicode MS" w:hAnsi="Calibri" w:cs="Calibri"/>
          <w:spacing w:val="-6"/>
          <w:kern w:val="32"/>
          <w:sz w:val="22"/>
          <w:szCs w:val="22"/>
          <w:lang w:val="es-ES_tradnl"/>
        </w:rPr>
        <w:t xml:space="preserve">cédula nacional de identidad </w:t>
      </w:r>
      <w:proofErr w:type="spellStart"/>
      <w:r w:rsidRPr="00683BAD">
        <w:rPr>
          <w:rFonts w:ascii="Calibri" w:eastAsia="Arial Unicode MS" w:hAnsi="Calibri" w:cs="Calibri"/>
          <w:spacing w:val="-6"/>
          <w:kern w:val="32"/>
          <w:sz w:val="22"/>
          <w:szCs w:val="22"/>
          <w:lang w:val="es-ES_tradnl"/>
        </w:rPr>
        <w:t>N°</w:t>
      </w:r>
      <w:proofErr w:type="spellEnd"/>
      <w:r w:rsidRPr="00683BAD">
        <w:rPr>
          <w:rFonts w:ascii="Calibri" w:eastAsia="Arial Unicode MS" w:hAnsi="Calibri" w:cs="Calibri"/>
          <w:b/>
          <w:bCs/>
          <w:kern w:val="32"/>
          <w:sz w:val="22"/>
          <w:szCs w:val="22"/>
          <w:lang w:val="es-ES_tradnl"/>
        </w:rPr>
        <w:t xml:space="preserve"> </w:t>
      </w:r>
      <w:r w:rsidR="00683BAD" w:rsidRPr="00683BAD">
        <w:rPr>
          <w:rFonts w:ascii="Calibri" w:eastAsia="Arial Unicode MS" w:hAnsi="Calibri" w:cs="Calibri"/>
          <w:b/>
          <w:sz w:val="22"/>
          <w:szCs w:val="22"/>
        </w:rPr>
        <w:t xml:space="preserve">21376981-2</w:t>
      </w:r>
      <w:proofErr w:type="spellStart"/>
      <w:r w:rsidR="00683BAD" w:rsidRPr="00683BAD">
        <w:rPr>
          <w:rFonts w:ascii="Calibri" w:eastAsia="Arial Unicode MS" w:hAnsi="Calibri" w:cs="Calibri"/>
          <w:b/>
          <w:sz w:val="22"/>
          <w:szCs w:val="22"/>
        </w:rPr>
        <w:t/>
      </w:r>
      <w:proofErr w:type="spellEnd"/>
      <w:r w:rsidR="00683BAD" w:rsidRPr="00683BAD">
        <w:rPr>
          <w:rFonts w:ascii="Calibri" w:eastAsia="Arial Unicode MS" w:hAnsi="Calibri" w:cs="Calibri"/>
          <w:b/>
          <w:sz w:val="22"/>
          <w:szCs w:val="22"/>
        </w:rPr>
        <w:t/>
      </w:r>
      <w:r w:rsidRPr="00683BAD">
        <w:rPr>
          <w:rFonts w:ascii="Calibri" w:eastAsia="Arial Unicode MS" w:hAnsi="Calibri" w:cs="Calibri"/>
          <w:spacing w:val="-6"/>
          <w:kern w:val="32"/>
          <w:sz w:val="22"/>
          <w:szCs w:val="22"/>
          <w:lang w:val="es-ES_tradnl"/>
        </w:rPr>
        <w:t xml:space="preserve">, en adelante </w:t>
      </w:r>
      <w:r w:rsidRPr="00683BAD">
        <w:rPr>
          <w:rFonts w:ascii="Calibri" w:eastAsia="Arial Unicode MS" w:hAnsi="Calibri" w:cs="Calibri"/>
          <w:b/>
          <w:bCs/>
          <w:spacing w:val="-6"/>
          <w:kern w:val="32"/>
          <w:sz w:val="22"/>
          <w:szCs w:val="22"/>
          <w:lang w:val="es-ES_tradnl"/>
        </w:rPr>
        <w:t>“el trabajador”</w:t>
      </w:r>
      <w:r w:rsidRPr="00683BAD">
        <w:rPr>
          <w:rFonts w:ascii="Calibri" w:eastAsia="Arial Unicode MS" w:hAnsi="Calibri" w:cs="Calibri"/>
          <w:spacing w:val="-6"/>
          <w:kern w:val="32"/>
          <w:sz w:val="22"/>
          <w:szCs w:val="22"/>
          <w:lang w:val="es-ES_tradnl"/>
        </w:rPr>
        <w:t xml:space="preserve">, y ambos como </w:t>
      </w:r>
      <w:r w:rsidRPr="00683BAD">
        <w:rPr>
          <w:rFonts w:ascii="Calibri" w:eastAsia="Arial Unicode MS" w:hAnsi="Calibri" w:cs="Calibri"/>
          <w:b/>
          <w:bCs/>
          <w:spacing w:val="-6"/>
          <w:kern w:val="32"/>
          <w:sz w:val="22"/>
          <w:szCs w:val="22"/>
          <w:lang w:val="es-ES_tradnl"/>
        </w:rPr>
        <w:t>“las partes”</w:t>
      </w:r>
      <w:r w:rsidRPr="00683BAD">
        <w:rPr>
          <w:rFonts w:ascii="Calibri" w:eastAsia="Arial Unicode MS" w:hAnsi="Calibri" w:cs="Calibri"/>
          <w:spacing w:val="-6"/>
          <w:kern w:val="32"/>
          <w:sz w:val="22"/>
          <w:szCs w:val="22"/>
          <w:lang w:val="es-ES_tradnl"/>
        </w:rPr>
        <w:t>, quienes han convenido el siguiente anexo de  contrato de trabajo</w:t>
      </w:r>
    </w:p>
    <w:p w14:paraId="236CE873" w14:textId="77777777" w:rsidR="00BA139E" w:rsidRPr="00683BAD" w:rsidRDefault="00BA139E" w:rsidP="006B1D90">
      <w:pPr>
        <w:jc w:val="both"/>
        <w:rPr>
          <w:rFonts w:ascii="Calibri" w:hAnsi="Calibri"/>
          <w:sz w:val="22"/>
          <w:szCs w:val="22"/>
          <w:lang w:val="es-CL"/>
        </w:rPr>
      </w:pPr>
    </w:p>
    <w:p w14:paraId="241E5860" w14:textId="77777777" w:rsidR="00BA139E" w:rsidRPr="00683BAD" w:rsidRDefault="00042C08" w:rsidP="00BA139E">
      <w:pPr>
        <w:jc w:val="both"/>
        <w:rPr>
          <w:rFonts w:ascii="Calibri" w:hAnsi="Calibri"/>
          <w:bCs/>
          <w:sz w:val="22"/>
          <w:szCs w:val="22"/>
          <w:lang w:val="es-CL"/>
        </w:rPr>
      </w:pPr>
      <w:r w:rsidRPr="00683BAD">
        <w:rPr>
          <w:rFonts w:ascii="Calibri" w:hAnsi="Calibri"/>
          <w:bCs/>
          <w:sz w:val="22"/>
          <w:szCs w:val="22"/>
          <w:lang w:val="es-CL"/>
        </w:rPr>
        <w:t>El Bono Venta se pagará según la siguiente tabla</w:t>
      </w:r>
      <w:r w:rsidR="00BA139E" w:rsidRPr="00683BAD">
        <w:rPr>
          <w:rFonts w:ascii="Calibri" w:hAnsi="Calibri"/>
          <w:bCs/>
          <w:sz w:val="22"/>
          <w:szCs w:val="22"/>
          <w:lang w:val="es-CL"/>
        </w:rPr>
        <w:t>;</w:t>
      </w:r>
    </w:p>
    <w:p w14:paraId="3B311120" w14:textId="77777777" w:rsidR="00293435" w:rsidRPr="00683BAD" w:rsidRDefault="00293435" w:rsidP="00BA139E">
      <w:pPr>
        <w:jc w:val="both"/>
        <w:rPr>
          <w:rFonts w:ascii="Calibri" w:hAnsi="Calibri"/>
          <w:sz w:val="22"/>
          <w:szCs w:val="22"/>
          <w:lang w:val="es-CL"/>
        </w:rPr>
      </w:pPr>
    </w:p>
    <w:p w14:paraId="646ABF95" w14:textId="4324C281" w:rsidR="003C04A8" w:rsidRPr="00683BAD" w:rsidRDefault="00023AB6" w:rsidP="00293435">
      <w:pPr>
        <w:ind w:left="2124"/>
        <w:jc w:val="both"/>
        <w:rPr>
          <w:sz w:val="22"/>
          <w:szCs w:val="22"/>
        </w:rPr>
      </w:pPr>
      <w:r w:rsidRPr="00683BAD">
        <w:rPr>
          <w:noProof/>
          <w:sz w:val="22"/>
          <w:szCs w:val="22"/>
        </w:rPr>
        <w:drawing>
          <wp:inline distT="0" distB="0" distL="0" distR="0" wp14:anchorId="204B95DD" wp14:editId="441DB7E6">
            <wp:extent cx="2228850" cy="16097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609725"/>
                    </a:xfrm>
                    <a:prstGeom prst="rect">
                      <a:avLst/>
                    </a:prstGeom>
                    <a:noFill/>
                    <a:ln>
                      <a:noFill/>
                    </a:ln>
                  </pic:spPr>
                </pic:pic>
              </a:graphicData>
            </a:graphic>
          </wp:inline>
        </w:drawing>
      </w:r>
    </w:p>
    <w:p w14:paraId="6E44917D" w14:textId="77777777" w:rsidR="003C04A8" w:rsidRPr="00683BAD" w:rsidRDefault="003C04A8" w:rsidP="00293435">
      <w:pPr>
        <w:ind w:left="2124"/>
        <w:jc w:val="both"/>
        <w:rPr>
          <w:rFonts w:ascii="Calibri" w:hAnsi="Calibri"/>
          <w:sz w:val="22"/>
          <w:szCs w:val="22"/>
          <w:lang w:val="es-CL"/>
        </w:rPr>
      </w:pPr>
    </w:p>
    <w:p w14:paraId="578E6ADC" w14:textId="77777777" w:rsidR="00293435" w:rsidRPr="00683BAD" w:rsidRDefault="00293435" w:rsidP="006B1D90">
      <w:pPr>
        <w:rPr>
          <w:rFonts w:ascii="Calibri" w:hAnsi="Calibri"/>
          <w:sz w:val="22"/>
          <w:szCs w:val="22"/>
          <w:lang w:val="es-CL"/>
        </w:rPr>
      </w:pPr>
    </w:p>
    <w:p w14:paraId="0DA65CE8" w14:textId="53956139" w:rsidR="00042C08" w:rsidRPr="00683BAD" w:rsidRDefault="00042C08" w:rsidP="00042C08">
      <w:pPr>
        <w:jc w:val="both"/>
        <w:rPr>
          <w:rFonts w:ascii="Calibri" w:hAnsi="Calibri"/>
          <w:bCs/>
          <w:sz w:val="22"/>
          <w:szCs w:val="22"/>
          <w:lang w:val="es-CL"/>
        </w:rPr>
      </w:pPr>
      <w:r w:rsidRPr="00683BAD">
        <w:rPr>
          <w:rFonts w:ascii="Calibri" w:hAnsi="Calibri"/>
          <w:bCs/>
          <w:sz w:val="22"/>
          <w:szCs w:val="22"/>
          <w:lang w:val="es-CL"/>
        </w:rPr>
        <w:t xml:space="preserve">Los detalles de la meta para el cálculo del bono Venta en el mes de </w:t>
      </w:r>
      <w:r w:rsidR="00683BAD" w:rsidRPr="00683BAD">
        <w:rPr>
          <w:rFonts w:ascii="Calibri" w:hAnsi="Calibri"/>
          <w:b/>
          <w:sz w:val="22"/>
          <w:szCs w:val="22"/>
          <w:lang w:val="es-CL"/>
        </w:rPr>
        <w:t xml:space="preserve">MAYO 2025</w:t>
      </w:r>
      <w:proofErr w:type="spellStart"/>
      <w:r w:rsidR="00683BAD" w:rsidRPr="00683BAD">
        <w:rPr>
          <w:rFonts w:ascii="Calibri" w:hAnsi="Calibri"/>
          <w:b/>
          <w:sz w:val="22"/>
          <w:szCs w:val="22"/>
          <w:lang w:val="es-CL"/>
        </w:rPr>
        <w:t/>
      </w:r>
      <w:proofErr w:type="spellEnd"/>
      <w:r w:rsidR="00683BAD" w:rsidRPr="00683BAD">
        <w:rPr>
          <w:rFonts w:ascii="Calibri" w:hAnsi="Calibri"/>
          <w:b/>
          <w:sz w:val="22"/>
          <w:szCs w:val="22"/>
          <w:lang w:val="es-CL"/>
        </w:rPr>
        <w:t/>
      </w:r>
      <w:r w:rsidRPr="00683BAD">
        <w:rPr>
          <w:rFonts w:ascii="Calibri" w:hAnsi="Calibri"/>
          <w:bCs/>
          <w:sz w:val="22"/>
          <w:szCs w:val="22"/>
          <w:lang w:val="es-CL"/>
        </w:rPr>
        <w:t xml:space="preserve"> será el   siguiente:</w:t>
      </w:r>
    </w:p>
    <w:p w14:paraId="4246E1BC" w14:textId="77777777" w:rsidR="00042C08" w:rsidRPr="00683BAD" w:rsidRDefault="00042C08" w:rsidP="00042C08">
      <w:pPr>
        <w:jc w:val="both"/>
        <w:rPr>
          <w:rFonts w:ascii="Calibri" w:hAnsi="Calibri"/>
          <w:b/>
          <w:sz w:val="22"/>
          <w:szCs w:val="22"/>
          <w:lang w:val="es-CL"/>
        </w:rPr>
      </w:pPr>
    </w:p>
    <w:p w14:paraId="344EBEA4" w14:textId="313060B7" w:rsidR="00042C08" w:rsidRPr="00683BAD" w:rsidRDefault="00042C08" w:rsidP="00042C08">
      <w:pPr>
        <w:numPr>
          <w:ilvl w:val="0"/>
          <w:numId w:val="4"/>
        </w:numPr>
        <w:jc w:val="both"/>
        <w:rPr>
          <w:rFonts w:ascii="Calibri" w:hAnsi="Calibri"/>
          <w:bCs/>
          <w:sz w:val="22"/>
          <w:szCs w:val="22"/>
          <w:lang w:val="es-CL"/>
        </w:rPr>
      </w:pPr>
      <w:r w:rsidRPr="00683BAD">
        <w:rPr>
          <w:rFonts w:ascii="Calibri" w:hAnsi="Calibri"/>
          <w:bCs/>
          <w:sz w:val="22"/>
          <w:szCs w:val="22"/>
          <w:lang w:val="es-CL"/>
        </w:rPr>
        <w:t>Meta: $</w:t>
      </w:r>
      <w:r w:rsidR="00683BAD" w:rsidRPr="00683BAD">
        <w:rPr>
          <w:rFonts w:ascii="Calibri" w:hAnsi="Calibri"/>
          <w:bCs/>
          <w:sz w:val="22"/>
          <w:szCs w:val="22"/>
          <w:lang w:val="es-CL"/>
        </w:rPr>
        <w:t xml:space="preserve">10216684</w:t>
      </w:r>
      <w:proofErr w:type="spellStart"/>
      <w:r w:rsidR="00683BAD" w:rsidRPr="00683BAD">
        <w:rPr>
          <w:rFonts w:ascii="Calibri" w:hAnsi="Calibri"/>
          <w:bCs/>
          <w:sz w:val="22"/>
          <w:szCs w:val="22"/>
          <w:lang w:val="es-CL"/>
        </w:rPr>
        <w:t/>
      </w:r>
      <w:proofErr w:type="spellEnd"/>
      <w:r w:rsidR="00683BAD" w:rsidRPr="00683BAD">
        <w:rPr>
          <w:rFonts w:ascii="Calibri" w:hAnsi="Calibri"/>
          <w:bCs/>
          <w:sz w:val="22"/>
          <w:szCs w:val="22"/>
          <w:lang w:val="es-CL"/>
        </w:rPr>
        <w:t/>
      </w:r>
    </w:p>
    <w:p w14:paraId="4BF46F25" w14:textId="77777777" w:rsidR="00042C08" w:rsidRPr="00683BAD" w:rsidRDefault="00042C08" w:rsidP="00042C08">
      <w:pPr>
        <w:jc w:val="both"/>
        <w:rPr>
          <w:rFonts w:ascii="Calibri" w:hAnsi="Calibri"/>
          <w:b/>
          <w:sz w:val="22"/>
          <w:szCs w:val="22"/>
          <w:lang w:val="es-CL"/>
        </w:rPr>
      </w:pPr>
    </w:p>
    <w:p w14:paraId="7B58C8E9" w14:textId="77777777" w:rsidR="00042C08" w:rsidRPr="00683BAD" w:rsidRDefault="00042C08" w:rsidP="00042C08">
      <w:pPr>
        <w:jc w:val="both"/>
        <w:rPr>
          <w:rFonts w:ascii="Calibri" w:hAnsi="Calibri"/>
          <w:b/>
          <w:sz w:val="22"/>
          <w:szCs w:val="22"/>
          <w:lang w:val="es-CL"/>
        </w:rPr>
      </w:pPr>
    </w:p>
    <w:p w14:paraId="1820971F" w14:textId="77777777" w:rsidR="00CB7825" w:rsidRPr="00683BAD" w:rsidRDefault="00042C08" w:rsidP="00042C08">
      <w:pPr>
        <w:jc w:val="both"/>
        <w:rPr>
          <w:rFonts w:ascii="Calibri" w:hAnsi="Calibri"/>
          <w:bCs/>
          <w:sz w:val="22"/>
          <w:szCs w:val="22"/>
          <w:lang w:val="es-CL"/>
        </w:rPr>
      </w:pPr>
      <w:r w:rsidRPr="00683BAD">
        <w:rPr>
          <w:rFonts w:ascii="Calibri" w:hAnsi="Calibri"/>
          <w:bCs/>
          <w:sz w:val="22"/>
          <w:szCs w:val="22"/>
          <w:lang w:val="es-CL"/>
        </w:rPr>
        <w:t>El Bono Venta se pagará según la siguiente tabla</w:t>
      </w:r>
      <w:r w:rsidR="00DB323D" w:rsidRPr="00683BAD">
        <w:rPr>
          <w:rFonts w:ascii="Calibri" w:hAnsi="Calibri"/>
          <w:bCs/>
          <w:sz w:val="22"/>
          <w:szCs w:val="22"/>
          <w:lang w:val="es-CL"/>
        </w:rPr>
        <w:t>;</w:t>
      </w:r>
    </w:p>
    <w:p w14:paraId="35523922" w14:textId="77777777" w:rsidR="005B279B" w:rsidRPr="00683BAD" w:rsidRDefault="00DE61FB" w:rsidP="00DE61FB">
      <w:pPr>
        <w:jc w:val="both"/>
        <w:rPr>
          <w:rFonts w:ascii="Calibri" w:hAnsi="Calibri"/>
          <w:sz w:val="22"/>
          <w:szCs w:val="22"/>
          <w:lang w:val="es-CL"/>
        </w:rPr>
      </w:pPr>
      <w:r w:rsidRPr="00683BAD">
        <w:rPr>
          <w:rFonts w:ascii="Calibri" w:hAnsi="Calibri"/>
          <w:sz w:val="22"/>
          <w:szCs w:val="22"/>
          <w:lang w:val="es-CL"/>
        </w:rPr>
        <w:t xml:space="preserve"> </w:t>
      </w:r>
    </w:p>
    <w:p w14:paraId="2E66A206" w14:textId="60A69034" w:rsidR="00CB7825" w:rsidRPr="00683BAD" w:rsidRDefault="004C71AC" w:rsidP="00CB7825">
      <w:pPr>
        <w:jc w:val="both"/>
        <w:rPr>
          <w:rFonts w:ascii="Calibri" w:hAnsi="Calibri"/>
          <w:sz w:val="22"/>
          <w:szCs w:val="22"/>
          <w:lang w:val="es-CL"/>
        </w:rPr>
      </w:pPr>
      <w:r w:rsidRPr="00683BAD">
        <w:t xml:space="preserve">                                    </w:t>
      </w:r>
      <w:r w:rsidR="00023AB6" w:rsidRPr="00683BAD">
        <w:rPr>
          <w:noProof/>
        </w:rPr>
        <w:drawing>
          <wp:inline distT="0" distB="0" distL="0" distR="0" wp14:anchorId="0EC114A2" wp14:editId="5D74B091">
            <wp:extent cx="2886075" cy="581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581025"/>
                    </a:xfrm>
                    <a:prstGeom prst="rect">
                      <a:avLst/>
                    </a:prstGeom>
                    <a:noFill/>
                    <a:ln>
                      <a:noFill/>
                    </a:ln>
                  </pic:spPr>
                </pic:pic>
              </a:graphicData>
            </a:graphic>
          </wp:inline>
        </w:drawing>
      </w:r>
    </w:p>
    <w:p w14:paraId="32627D66" w14:textId="77777777" w:rsidR="00CB7825" w:rsidRPr="00683BAD" w:rsidRDefault="00CB7825" w:rsidP="00CB7825">
      <w:pPr>
        <w:jc w:val="both"/>
        <w:rPr>
          <w:rFonts w:ascii="Calibri" w:hAnsi="Calibri" w:cs="Calibri"/>
          <w:sz w:val="22"/>
          <w:szCs w:val="22"/>
        </w:rPr>
      </w:pPr>
    </w:p>
    <w:p w14:paraId="077174E5" w14:textId="75EA72E5" w:rsidR="00042C08" w:rsidRPr="00683BAD" w:rsidRDefault="00042C08" w:rsidP="00042C08">
      <w:pPr>
        <w:jc w:val="both"/>
        <w:rPr>
          <w:rFonts w:ascii="Calibri" w:hAnsi="Calibri"/>
          <w:bCs/>
          <w:sz w:val="22"/>
          <w:szCs w:val="22"/>
          <w:lang w:val="es-CL"/>
        </w:rPr>
      </w:pPr>
      <w:r w:rsidRPr="00683BAD">
        <w:rPr>
          <w:rFonts w:ascii="Calibri" w:hAnsi="Calibri"/>
          <w:bCs/>
          <w:sz w:val="22"/>
          <w:szCs w:val="22"/>
          <w:lang w:val="es-CL"/>
        </w:rPr>
        <w:t xml:space="preserve">Los detalles de la meta para el cálculo del bono Foco en el mes de </w:t>
      </w:r>
      <w:r w:rsidR="00683BAD" w:rsidRPr="00683BAD">
        <w:rPr>
          <w:rFonts w:ascii="Calibri" w:hAnsi="Calibri"/>
          <w:b/>
          <w:sz w:val="22"/>
          <w:szCs w:val="22"/>
          <w:lang w:val="es-CL"/>
        </w:rPr>
        <w:t xml:space="preserve">MAYO 2025</w:t>
      </w:r>
      <w:proofErr w:type="spellStart"/>
      <w:r w:rsidR="00683BAD" w:rsidRPr="00683BAD">
        <w:rPr>
          <w:rFonts w:ascii="Calibri" w:hAnsi="Calibri"/>
          <w:b/>
          <w:sz w:val="22"/>
          <w:szCs w:val="22"/>
          <w:lang w:val="es-CL"/>
        </w:rPr>
        <w:t/>
      </w:r>
      <w:proofErr w:type="spellEnd"/>
      <w:r w:rsidR="00683BAD" w:rsidRPr="00683BAD">
        <w:rPr>
          <w:rFonts w:ascii="Calibri" w:hAnsi="Calibri"/>
          <w:b/>
          <w:sz w:val="22"/>
          <w:szCs w:val="22"/>
          <w:lang w:val="es-CL"/>
        </w:rPr>
        <w:t/>
      </w:r>
      <w:r w:rsidRPr="00683BAD">
        <w:rPr>
          <w:rFonts w:ascii="Calibri" w:hAnsi="Calibri"/>
          <w:bCs/>
          <w:sz w:val="22"/>
          <w:szCs w:val="22"/>
          <w:lang w:val="es-CL"/>
        </w:rPr>
        <w:t xml:space="preserve"> será el   siguiente:</w:t>
      </w:r>
    </w:p>
    <w:p w14:paraId="269E2991" w14:textId="77777777" w:rsidR="00042C08" w:rsidRPr="00683BAD" w:rsidRDefault="00042C08" w:rsidP="00042C08">
      <w:pPr>
        <w:jc w:val="both"/>
        <w:rPr>
          <w:rFonts w:ascii="Calibri" w:hAnsi="Calibri"/>
          <w:bCs/>
          <w:sz w:val="22"/>
          <w:szCs w:val="22"/>
          <w:lang w:val="es-CL"/>
        </w:rPr>
      </w:pPr>
    </w:p>
    <w:p w14:paraId="1CAD783E" w14:textId="27B30D7D" w:rsidR="00042C08" w:rsidRPr="00683BAD" w:rsidRDefault="00042C08" w:rsidP="00042C08">
      <w:pPr>
        <w:numPr>
          <w:ilvl w:val="0"/>
          <w:numId w:val="4"/>
        </w:numPr>
        <w:jc w:val="both"/>
        <w:rPr>
          <w:rFonts w:ascii="Calibri" w:hAnsi="Calibri"/>
          <w:bCs/>
          <w:sz w:val="22"/>
          <w:szCs w:val="22"/>
          <w:lang w:val="es-CL"/>
        </w:rPr>
      </w:pPr>
      <w:r w:rsidRPr="00683BAD">
        <w:rPr>
          <w:rFonts w:ascii="Calibri" w:hAnsi="Calibri"/>
          <w:bCs/>
          <w:sz w:val="22"/>
          <w:szCs w:val="22"/>
          <w:lang w:val="es-CL"/>
        </w:rPr>
        <w:t>Meta: $</w:t>
      </w:r>
      <w:r w:rsidR="004A2AA3" w:rsidRPr="00683BAD">
        <w:rPr>
          <w:rFonts w:ascii="Calibri" w:hAnsi="Calibri"/>
          <w:bCs/>
          <w:sz w:val="22"/>
          <w:szCs w:val="22"/>
          <w:lang w:val="es-CL"/>
        </w:rPr>
        <w:t xml:space="preserve"> </w:t>
      </w:r>
      <w:r w:rsidR="00683BAD" w:rsidRPr="00683BAD">
        <w:rPr>
          <w:rFonts w:ascii="Calibri" w:hAnsi="Calibri"/>
          <w:bCs/>
          <w:sz w:val="22"/>
          <w:szCs w:val="22"/>
          <w:lang w:val="es-CL"/>
        </w:rPr>
        <w:t xml:space="preserve">4926427</w:t>
      </w:r>
      <w:proofErr w:type="spellStart"/>
      <w:r w:rsidR="00683BAD" w:rsidRPr="00683BAD">
        <w:rPr>
          <w:rFonts w:ascii="Calibri" w:hAnsi="Calibri"/>
          <w:bCs/>
          <w:sz w:val="22"/>
          <w:szCs w:val="22"/>
          <w:lang w:val="es-CL"/>
        </w:rPr>
        <w:t/>
      </w:r>
      <w:proofErr w:type="spellEnd"/>
      <w:r w:rsidR="00683BAD" w:rsidRPr="00683BAD">
        <w:rPr>
          <w:rFonts w:ascii="Calibri" w:hAnsi="Calibri"/>
          <w:bCs/>
          <w:sz w:val="22"/>
          <w:szCs w:val="22"/>
          <w:lang w:val="es-CL"/>
        </w:rPr>
        <w:t/>
      </w:r>
    </w:p>
    <w:p w14:paraId="45EAB0D3" w14:textId="702D7140" w:rsidR="00042C08" w:rsidRPr="00683BAD" w:rsidRDefault="00042C08" w:rsidP="00042C08">
      <w:pPr>
        <w:numPr>
          <w:ilvl w:val="0"/>
          <w:numId w:val="4"/>
        </w:numPr>
        <w:jc w:val="both"/>
        <w:rPr>
          <w:rFonts w:ascii="Calibri" w:hAnsi="Calibri"/>
          <w:bCs/>
          <w:sz w:val="22"/>
          <w:szCs w:val="22"/>
          <w:lang w:val="es-CL"/>
        </w:rPr>
      </w:pPr>
      <w:r w:rsidRPr="00683BAD">
        <w:rPr>
          <w:rFonts w:ascii="Calibri" w:hAnsi="Calibri"/>
          <w:bCs/>
          <w:sz w:val="22"/>
          <w:szCs w:val="22"/>
          <w:lang w:val="es-CL"/>
        </w:rPr>
        <w:t xml:space="preserve">Producto Foco: </w:t>
      </w:r>
      <w:r w:rsidR="00683BAD" w:rsidRPr="00683BAD">
        <w:rPr>
          <w:rFonts w:ascii="Calibri" w:hAnsi="Calibri"/>
          <w:bCs/>
          <w:sz w:val="22"/>
          <w:szCs w:val="22"/>
          <w:lang w:val="es-CL"/>
        </w:rPr>
        <w:t xml:space="preserve">META PLAN FOCO WHISKY</w:t>
      </w:r>
      <w:proofErr w:type="spellStart"/>
      <w:r w:rsidR="00683BAD" w:rsidRPr="00683BAD">
        <w:rPr>
          <w:rFonts w:ascii="Calibri" w:hAnsi="Calibri"/>
          <w:bCs/>
          <w:sz w:val="22"/>
          <w:szCs w:val="22"/>
          <w:lang w:val="es-CL"/>
        </w:rPr>
        <w:t/>
      </w:r>
      <w:proofErr w:type="spellEnd"/>
      <w:r w:rsidR="00683BAD" w:rsidRPr="00683BAD">
        <w:rPr>
          <w:rFonts w:ascii="Calibri" w:hAnsi="Calibri"/>
          <w:bCs/>
          <w:sz w:val="22"/>
          <w:szCs w:val="22"/>
          <w:lang w:val="es-CL"/>
        </w:rPr>
        <w:t/>
      </w:r>
      <w:r w:rsidR="004A2AA3" w:rsidRPr="00683BAD">
        <w:rPr>
          <w:rFonts w:ascii="Calibri" w:hAnsi="Calibri"/>
          <w:bCs/>
          <w:sz w:val="22"/>
          <w:szCs w:val="22"/>
          <w:lang w:val="es-CL"/>
        </w:rPr>
        <w:t xml:space="preserve"> </w:t>
      </w:r>
    </w:p>
    <w:p w14:paraId="578E615F" w14:textId="77777777" w:rsidR="00042C08" w:rsidRPr="00683BAD" w:rsidRDefault="00042C08" w:rsidP="00042C08">
      <w:pPr>
        <w:jc w:val="both"/>
        <w:rPr>
          <w:rFonts w:ascii="Calibri" w:hAnsi="Calibri"/>
          <w:bCs/>
          <w:sz w:val="22"/>
          <w:szCs w:val="22"/>
          <w:lang w:val="es-CL"/>
        </w:rPr>
      </w:pPr>
    </w:p>
    <w:p w14:paraId="0C3A67BC" w14:textId="77777777" w:rsidR="006B1D90" w:rsidRPr="00042C08" w:rsidRDefault="00042C08" w:rsidP="00042C08">
      <w:pPr>
        <w:jc w:val="both"/>
        <w:rPr>
          <w:rFonts w:ascii="Calibri" w:hAnsi="Calibri"/>
          <w:bCs/>
          <w:sz w:val="22"/>
          <w:szCs w:val="22"/>
          <w:lang w:val="es-CL"/>
        </w:rPr>
      </w:pPr>
      <w:r w:rsidRPr="00683BAD">
        <w:rPr>
          <w:rFonts w:ascii="Calibri" w:hAnsi="Calibri"/>
          <w:b/>
          <w:sz w:val="22"/>
          <w:szCs w:val="22"/>
          <w:lang w:val="es-CL"/>
        </w:rPr>
        <w:t>PRIMERO:</w:t>
      </w:r>
      <w:r w:rsidRPr="00683BAD">
        <w:rPr>
          <w:rFonts w:ascii="Calibri" w:hAnsi="Calibri"/>
          <w:bCs/>
          <w:sz w:val="22"/>
          <w:szCs w:val="22"/>
          <w:lang w:val="es-CL"/>
        </w:rPr>
        <w:t xml:space="preserve"> El presente anexo se firma en dos ejemplares, declarando el trabajador haber recibido un ejemplar de él, cuyas cláusulas se entienden incorporadas desde esta misma fecha al contrato individual de trabajo, manteniéndose plenamente vigentes las no modificadas por el presente instrumento</w:t>
      </w:r>
    </w:p>
    <w:sectPr w:rsidR="006B1D90" w:rsidRPr="00042C08">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89A9" w14:textId="77777777" w:rsidR="00DC3F53" w:rsidRDefault="00DC3F53" w:rsidP="0052384F">
      <w:r>
        <w:separator/>
      </w:r>
    </w:p>
  </w:endnote>
  <w:endnote w:type="continuationSeparator" w:id="0">
    <w:p w14:paraId="51140D62" w14:textId="77777777" w:rsidR="00DC3F53" w:rsidRDefault="00DC3F53" w:rsidP="0052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D281" w14:textId="77777777" w:rsidR="00DC3F53" w:rsidRDefault="00DC3F53" w:rsidP="0052384F">
      <w:r>
        <w:separator/>
      </w:r>
    </w:p>
  </w:footnote>
  <w:footnote w:type="continuationSeparator" w:id="0">
    <w:p w14:paraId="1C7D5478" w14:textId="77777777" w:rsidR="00DC3F53" w:rsidRDefault="00DC3F53" w:rsidP="0052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22D2" w14:textId="6D463C79" w:rsidR="003C04A8" w:rsidRDefault="00023AB6">
    <w:pPr>
      <w:pStyle w:val="Encabezado"/>
    </w:pPr>
    <w:r>
      <w:rPr>
        <w:noProof/>
      </w:rPr>
      <w:drawing>
        <wp:anchor distT="0" distB="0" distL="114300" distR="114300" simplePos="0" relativeHeight="251657728" behindDoc="1" locked="0" layoutInCell="1" allowOverlap="1" wp14:anchorId="1DBF2907" wp14:editId="47D263AA">
          <wp:simplePos x="0" y="0"/>
          <wp:positionH relativeFrom="column">
            <wp:posOffset>-337185</wp:posOffset>
          </wp:positionH>
          <wp:positionV relativeFrom="paragraph">
            <wp:posOffset>-133350</wp:posOffset>
          </wp:positionV>
          <wp:extent cx="1895475" cy="559435"/>
          <wp:effectExtent l="0" t="0" r="0" b="0"/>
          <wp:wrapTight wrapText="bothSides">
            <wp:wrapPolygon edited="0">
              <wp:start x="0" y="0"/>
              <wp:lineTo x="0" y="20595"/>
              <wp:lineTo x="21491" y="20595"/>
              <wp:lineTo x="21491" y="0"/>
              <wp:lineTo x="0" y="0"/>
            </wp:wrapPolygon>
          </wp:wrapTigh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5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2F2"/>
    <w:multiLevelType w:val="hybridMultilevel"/>
    <w:tmpl w:val="668214E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1FF0643"/>
    <w:multiLevelType w:val="hybridMultilevel"/>
    <w:tmpl w:val="9D4CDC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0D6277"/>
    <w:multiLevelType w:val="hybridMultilevel"/>
    <w:tmpl w:val="A5A070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3A5A9D"/>
    <w:multiLevelType w:val="hybridMultilevel"/>
    <w:tmpl w:val="485A3490"/>
    <w:lvl w:ilvl="0" w:tplc="0C0A0017">
      <w:start w:val="1"/>
      <w:numFmt w:val="lowerLetter"/>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1516796">
    <w:abstractNumId w:val="0"/>
  </w:num>
  <w:num w:numId="2" w16cid:durableId="91516843">
    <w:abstractNumId w:val="3"/>
  </w:num>
  <w:num w:numId="3" w16cid:durableId="1157500658">
    <w:abstractNumId w:val="2"/>
  </w:num>
  <w:num w:numId="4" w16cid:durableId="36333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90"/>
    <w:rsid w:val="00006A28"/>
    <w:rsid w:val="00023AB6"/>
    <w:rsid w:val="00026740"/>
    <w:rsid w:val="00042C08"/>
    <w:rsid w:val="00045518"/>
    <w:rsid w:val="000464D1"/>
    <w:rsid w:val="000508B8"/>
    <w:rsid w:val="00064B6A"/>
    <w:rsid w:val="0008355F"/>
    <w:rsid w:val="0012431E"/>
    <w:rsid w:val="001374E9"/>
    <w:rsid w:val="0016161D"/>
    <w:rsid w:val="0016609F"/>
    <w:rsid w:val="00166F0C"/>
    <w:rsid w:val="0024657C"/>
    <w:rsid w:val="00286F0B"/>
    <w:rsid w:val="00293435"/>
    <w:rsid w:val="002C7B8E"/>
    <w:rsid w:val="002E3953"/>
    <w:rsid w:val="00375B0B"/>
    <w:rsid w:val="003846FD"/>
    <w:rsid w:val="003B5512"/>
    <w:rsid w:val="003C04A8"/>
    <w:rsid w:val="003D4AD5"/>
    <w:rsid w:val="003F7278"/>
    <w:rsid w:val="004621CE"/>
    <w:rsid w:val="0049134E"/>
    <w:rsid w:val="004A2AA3"/>
    <w:rsid w:val="004C71AC"/>
    <w:rsid w:val="004E0FC0"/>
    <w:rsid w:val="004E2FEB"/>
    <w:rsid w:val="00513538"/>
    <w:rsid w:val="0052384F"/>
    <w:rsid w:val="00526385"/>
    <w:rsid w:val="00534E54"/>
    <w:rsid w:val="00545B30"/>
    <w:rsid w:val="005B279B"/>
    <w:rsid w:val="005B7197"/>
    <w:rsid w:val="005E5ED2"/>
    <w:rsid w:val="00617FBB"/>
    <w:rsid w:val="00672D75"/>
    <w:rsid w:val="00683BAD"/>
    <w:rsid w:val="006B1D90"/>
    <w:rsid w:val="006B61CD"/>
    <w:rsid w:val="006C214F"/>
    <w:rsid w:val="006F67F1"/>
    <w:rsid w:val="00743F16"/>
    <w:rsid w:val="007563A8"/>
    <w:rsid w:val="00775D52"/>
    <w:rsid w:val="00780859"/>
    <w:rsid w:val="007832AB"/>
    <w:rsid w:val="007911EC"/>
    <w:rsid w:val="007A2F91"/>
    <w:rsid w:val="00822D98"/>
    <w:rsid w:val="008300F7"/>
    <w:rsid w:val="008815DC"/>
    <w:rsid w:val="008B3472"/>
    <w:rsid w:val="008C05D3"/>
    <w:rsid w:val="00937C79"/>
    <w:rsid w:val="0096743D"/>
    <w:rsid w:val="009D6AC7"/>
    <w:rsid w:val="00A16A19"/>
    <w:rsid w:val="00A6022D"/>
    <w:rsid w:val="00A72117"/>
    <w:rsid w:val="00A72835"/>
    <w:rsid w:val="00B04B2C"/>
    <w:rsid w:val="00B47716"/>
    <w:rsid w:val="00B57CC5"/>
    <w:rsid w:val="00B70745"/>
    <w:rsid w:val="00B75604"/>
    <w:rsid w:val="00BA139E"/>
    <w:rsid w:val="00BA57F6"/>
    <w:rsid w:val="00BB7ED0"/>
    <w:rsid w:val="00BC25E1"/>
    <w:rsid w:val="00C06B43"/>
    <w:rsid w:val="00C22F78"/>
    <w:rsid w:val="00C67EC5"/>
    <w:rsid w:val="00C87A37"/>
    <w:rsid w:val="00CB3807"/>
    <w:rsid w:val="00CB7825"/>
    <w:rsid w:val="00CD74A8"/>
    <w:rsid w:val="00CE5FB4"/>
    <w:rsid w:val="00D07D31"/>
    <w:rsid w:val="00D23340"/>
    <w:rsid w:val="00D654E7"/>
    <w:rsid w:val="00D77D9E"/>
    <w:rsid w:val="00D866DA"/>
    <w:rsid w:val="00D92AAE"/>
    <w:rsid w:val="00DA3731"/>
    <w:rsid w:val="00DB323D"/>
    <w:rsid w:val="00DC36D9"/>
    <w:rsid w:val="00DC3F53"/>
    <w:rsid w:val="00DE5FD5"/>
    <w:rsid w:val="00DE61FB"/>
    <w:rsid w:val="00E14AD8"/>
    <w:rsid w:val="00E21302"/>
    <w:rsid w:val="00E53524"/>
    <w:rsid w:val="00E73116"/>
    <w:rsid w:val="00EA3C3D"/>
    <w:rsid w:val="00EB2924"/>
    <w:rsid w:val="00ED2D08"/>
    <w:rsid w:val="00F26449"/>
    <w:rsid w:val="00F3479F"/>
    <w:rsid w:val="00FE5313"/>
    <w:rsid w:val="00FE5E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E3F8"/>
  <w15:chartTrackingRefBased/>
  <w15:docId w15:val="{C0603374-9618-4696-9AAA-389E131A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D90"/>
    <w:rPr>
      <w:rFonts w:eastAsia="Times New Roman"/>
      <w:sz w:val="24"/>
      <w:szCs w:val="24"/>
      <w:lang w:val="es-ES" w:eastAsia="es-ES"/>
    </w:rPr>
  </w:style>
  <w:style w:type="paragraph" w:styleId="Ttulo1">
    <w:name w:val="heading 1"/>
    <w:basedOn w:val="Normal"/>
    <w:next w:val="Normal"/>
    <w:link w:val="Ttulo1Car"/>
    <w:qFormat/>
    <w:rsid w:val="00BB7ED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866DA"/>
    <w:rPr>
      <w:rFonts w:ascii="Tahoma" w:hAnsi="Tahoma" w:cs="Tahoma"/>
      <w:sz w:val="16"/>
      <w:szCs w:val="16"/>
    </w:rPr>
  </w:style>
  <w:style w:type="character" w:customStyle="1" w:styleId="Ttulo1Car">
    <w:name w:val="Título 1 Car"/>
    <w:link w:val="Ttulo1"/>
    <w:rsid w:val="00BB7ED0"/>
    <w:rPr>
      <w:rFonts w:ascii="Cambria" w:eastAsia="Times New Roman" w:hAnsi="Cambria" w:cs="Times New Roman"/>
      <w:b/>
      <w:bCs/>
      <w:kern w:val="32"/>
      <w:sz w:val="32"/>
      <w:szCs w:val="32"/>
      <w:lang w:val="es-ES" w:eastAsia="es-ES"/>
    </w:rPr>
  </w:style>
  <w:style w:type="paragraph" w:styleId="Lista">
    <w:name w:val="List"/>
    <w:basedOn w:val="Normal"/>
    <w:rsid w:val="00BB7ED0"/>
    <w:pPr>
      <w:ind w:left="283" w:hanging="283"/>
      <w:contextualSpacing/>
    </w:pPr>
  </w:style>
  <w:style w:type="paragraph" w:styleId="Ttulo">
    <w:name w:val="Title"/>
    <w:basedOn w:val="Normal"/>
    <w:next w:val="Normal"/>
    <w:link w:val="TtuloCar"/>
    <w:qFormat/>
    <w:rsid w:val="00BB7ED0"/>
    <w:pPr>
      <w:spacing w:before="240" w:after="60"/>
      <w:jc w:val="center"/>
      <w:outlineLvl w:val="0"/>
    </w:pPr>
    <w:rPr>
      <w:rFonts w:ascii="Cambria" w:hAnsi="Cambria"/>
      <w:b/>
      <w:bCs/>
      <w:kern w:val="28"/>
      <w:sz w:val="32"/>
      <w:szCs w:val="32"/>
    </w:rPr>
  </w:style>
  <w:style w:type="character" w:customStyle="1" w:styleId="TtuloCar">
    <w:name w:val="Título Car"/>
    <w:link w:val="Ttulo"/>
    <w:rsid w:val="00BB7ED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BB7ED0"/>
    <w:pPr>
      <w:spacing w:after="120"/>
    </w:pPr>
  </w:style>
  <w:style w:type="character" w:customStyle="1" w:styleId="TextoindependienteCar">
    <w:name w:val="Texto independiente Car"/>
    <w:link w:val="Textoindependiente"/>
    <w:rsid w:val="00BB7ED0"/>
    <w:rPr>
      <w:rFonts w:eastAsia="Times New Roman"/>
      <w:sz w:val="24"/>
      <w:szCs w:val="24"/>
      <w:lang w:val="es-ES" w:eastAsia="es-ES"/>
    </w:rPr>
  </w:style>
  <w:style w:type="paragraph" w:styleId="Textoindependienteprimerasangra">
    <w:name w:val="Body Text First Indent"/>
    <w:basedOn w:val="Textoindependiente"/>
    <w:link w:val="TextoindependienteprimerasangraCar"/>
    <w:rsid w:val="00BB7ED0"/>
    <w:pPr>
      <w:ind w:firstLine="210"/>
    </w:pPr>
  </w:style>
  <w:style w:type="character" w:customStyle="1" w:styleId="TextoindependienteprimerasangraCar">
    <w:name w:val="Texto independiente primera sangría Car"/>
    <w:basedOn w:val="TextoindependienteCar"/>
    <w:link w:val="Textoindependienteprimerasangra"/>
    <w:rsid w:val="00BB7ED0"/>
    <w:rPr>
      <w:rFonts w:eastAsia="Times New Roman"/>
      <w:sz w:val="24"/>
      <w:szCs w:val="24"/>
      <w:lang w:val="es-ES" w:eastAsia="es-ES"/>
    </w:rPr>
  </w:style>
  <w:style w:type="paragraph" w:styleId="Encabezado">
    <w:name w:val="header"/>
    <w:basedOn w:val="Normal"/>
    <w:link w:val="EncabezadoCar"/>
    <w:rsid w:val="003C04A8"/>
    <w:pPr>
      <w:tabs>
        <w:tab w:val="center" w:pos="4419"/>
        <w:tab w:val="right" w:pos="8838"/>
      </w:tabs>
    </w:pPr>
  </w:style>
  <w:style w:type="character" w:customStyle="1" w:styleId="EncabezadoCar">
    <w:name w:val="Encabezado Car"/>
    <w:link w:val="Encabezado"/>
    <w:rsid w:val="003C04A8"/>
    <w:rPr>
      <w:rFonts w:eastAsia="Times New Roman"/>
      <w:sz w:val="24"/>
      <w:szCs w:val="24"/>
      <w:lang w:val="es-ES" w:eastAsia="es-ES"/>
    </w:rPr>
  </w:style>
  <w:style w:type="paragraph" w:styleId="Piedepgina">
    <w:name w:val="footer"/>
    <w:basedOn w:val="Normal"/>
    <w:link w:val="PiedepginaCar"/>
    <w:rsid w:val="003C04A8"/>
    <w:pPr>
      <w:tabs>
        <w:tab w:val="center" w:pos="4419"/>
        <w:tab w:val="right" w:pos="8838"/>
      </w:tabs>
    </w:pPr>
  </w:style>
  <w:style w:type="character" w:customStyle="1" w:styleId="PiedepginaCar">
    <w:name w:val="Pie de página Car"/>
    <w:link w:val="Piedepgina"/>
    <w:rsid w:val="003C04A8"/>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18">
      <w:bodyDiv w:val="1"/>
      <w:marLeft w:val="0"/>
      <w:marRight w:val="0"/>
      <w:marTop w:val="0"/>
      <w:marBottom w:val="0"/>
      <w:divBdr>
        <w:top w:val="none" w:sz="0" w:space="0" w:color="auto"/>
        <w:left w:val="none" w:sz="0" w:space="0" w:color="auto"/>
        <w:bottom w:val="none" w:sz="0" w:space="0" w:color="auto"/>
        <w:right w:val="none" w:sz="0" w:space="0" w:color="auto"/>
      </w:divBdr>
    </w:div>
    <w:div w:id="449514992">
      <w:bodyDiv w:val="1"/>
      <w:marLeft w:val="0"/>
      <w:marRight w:val="0"/>
      <w:marTop w:val="0"/>
      <w:marBottom w:val="0"/>
      <w:divBdr>
        <w:top w:val="none" w:sz="0" w:space="0" w:color="auto"/>
        <w:left w:val="none" w:sz="0" w:space="0" w:color="auto"/>
        <w:bottom w:val="none" w:sz="0" w:space="0" w:color="auto"/>
        <w:right w:val="none" w:sz="0" w:space="0" w:color="auto"/>
      </w:divBdr>
    </w:div>
    <w:div w:id="614874464">
      <w:bodyDiv w:val="1"/>
      <w:marLeft w:val="0"/>
      <w:marRight w:val="0"/>
      <w:marTop w:val="0"/>
      <w:marBottom w:val="0"/>
      <w:divBdr>
        <w:top w:val="none" w:sz="0" w:space="0" w:color="auto"/>
        <w:left w:val="none" w:sz="0" w:space="0" w:color="auto"/>
        <w:bottom w:val="none" w:sz="0" w:space="0" w:color="auto"/>
        <w:right w:val="none" w:sz="0" w:space="0" w:color="auto"/>
      </w:divBdr>
    </w:div>
    <w:div w:id="744568323">
      <w:bodyDiv w:val="1"/>
      <w:marLeft w:val="0"/>
      <w:marRight w:val="0"/>
      <w:marTop w:val="0"/>
      <w:marBottom w:val="0"/>
      <w:divBdr>
        <w:top w:val="none" w:sz="0" w:space="0" w:color="auto"/>
        <w:left w:val="none" w:sz="0" w:space="0" w:color="auto"/>
        <w:bottom w:val="none" w:sz="0" w:space="0" w:color="auto"/>
        <w:right w:val="none" w:sz="0" w:space="0" w:color="auto"/>
      </w:divBdr>
    </w:div>
    <w:div w:id="927886535">
      <w:bodyDiv w:val="1"/>
      <w:marLeft w:val="0"/>
      <w:marRight w:val="0"/>
      <w:marTop w:val="0"/>
      <w:marBottom w:val="0"/>
      <w:divBdr>
        <w:top w:val="none" w:sz="0" w:space="0" w:color="auto"/>
        <w:left w:val="none" w:sz="0" w:space="0" w:color="auto"/>
        <w:bottom w:val="none" w:sz="0" w:space="0" w:color="auto"/>
        <w:right w:val="none" w:sz="0" w:space="0" w:color="auto"/>
      </w:divBdr>
    </w:div>
    <w:div w:id="1532110502">
      <w:bodyDiv w:val="1"/>
      <w:marLeft w:val="0"/>
      <w:marRight w:val="0"/>
      <w:marTop w:val="0"/>
      <w:marBottom w:val="0"/>
      <w:divBdr>
        <w:top w:val="none" w:sz="0" w:space="0" w:color="auto"/>
        <w:left w:val="none" w:sz="0" w:space="0" w:color="auto"/>
        <w:bottom w:val="none" w:sz="0" w:space="0" w:color="auto"/>
        <w:right w:val="none" w:sz="0" w:space="0" w:color="auto"/>
      </w:divBdr>
    </w:div>
    <w:div w:id="1625454613">
      <w:bodyDiv w:val="1"/>
      <w:marLeft w:val="0"/>
      <w:marRight w:val="0"/>
      <w:marTop w:val="0"/>
      <w:marBottom w:val="0"/>
      <w:divBdr>
        <w:top w:val="none" w:sz="0" w:space="0" w:color="auto"/>
        <w:left w:val="none" w:sz="0" w:space="0" w:color="auto"/>
        <w:bottom w:val="none" w:sz="0" w:space="0" w:color="auto"/>
        <w:right w:val="none" w:sz="0" w:space="0" w:color="auto"/>
      </w:divBdr>
    </w:div>
    <w:div w:id="1998461453">
      <w:bodyDiv w:val="1"/>
      <w:marLeft w:val="0"/>
      <w:marRight w:val="0"/>
      <w:marTop w:val="0"/>
      <w:marBottom w:val="0"/>
      <w:divBdr>
        <w:top w:val="none" w:sz="0" w:space="0" w:color="auto"/>
        <w:left w:val="none" w:sz="0" w:space="0" w:color="auto"/>
        <w:bottom w:val="none" w:sz="0" w:space="0" w:color="auto"/>
        <w:right w:val="none" w:sz="0" w:space="0" w:color="auto"/>
      </w:divBdr>
    </w:div>
    <w:div w:id="21246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6" ma:contentTypeDescription="Create a new document." ma:contentTypeScope="" ma:versionID="8cdda8c5131d9013ceea753ce2ba8eab">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2c30c917002da6f90624cdc3f2e116fe"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0BC9C34B-0104-4830-8EA2-1A22F3961265}">
  <ds:schemaRefs>
    <ds:schemaRef ds:uri="http://schemas.microsoft.com/sharepoint/v3/contenttype/forms"/>
  </ds:schemaRefs>
</ds:datastoreItem>
</file>

<file path=customXml/itemProps2.xml><?xml version="1.0" encoding="utf-8"?>
<ds:datastoreItem xmlns:ds="http://schemas.openxmlformats.org/officeDocument/2006/customXml" ds:itemID="{2449CD2F-4BED-4978-A63A-D32D1B82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F1C90-53D4-47B0-8996-3D562C7896FD}">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Nº 1 AL CONTRATO DE TRABAJO</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1 AL CONTRATO DE TRABAJO</dc:title>
  <dc:subject/>
  <dc:creator>claudia.arenas</dc:creator>
  <cp:keywords/>
  <cp:lastModifiedBy>Claudio Alvarez</cp:lastModifiedBy>
  <cp:revision>4</cp:revision>
  <cp:lastPrinted>2021-07-02T01:12:00Z</cp:lastPrinted>
  <dcterms:created xsi:type="dcterms:W3CDTF">2022-08-05T16:43:00Z</dcterms:created>
  <dcterms:modified xsi:type="dcterms:W3CDTF">2022-08-25T20:16:00Z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